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Dear Parents</w:t>
      </w:r>
    </w:p>
    <w:p>
      <w:pPr>
        <w:spacing w:after="0" w:line="240" w:lineRule="auto"/>
        <w:rPr>
          <w:rFonts w:ascii="Times New Roman" w:hAnsi="Times New Roman" w:cs="Times New Roman"/>
          <w:sz w:val="24"/>
          <w:szCs w:val="24"/>
        </w:rPr>
      </w:pPr>
      <w:r>
        <w:rPr>
          <w:rFonts w:ascii="Times New Roman" w:hAnsi="Times New Roman" w:cs="Times New Roman"/>
          <w:sz w:val="24"/>
          <w:szCs w:val="24"/>
        </w:rPr>
        <w:t>Greetings of the day !</w:t>
      </w:r>
    </w:p>
    <w:p>
      <w:pPr>
        <w:spacing w:after="0" w:line="240" w:lineRule="auto"/>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Spring season welcomes the blooming flowers  &amp; elates to see their smiling faces, MAPS also welcomes its sweet children with open arms once again &amp; feels great to see our children growing year after year. </w:t>
      </w:r>
    </w:p>
    <w:p>
      <w:pPr>
        <w:spacing w:after="0"/>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we  begin the new school year , we continue to expand our programs to offer a quality education with an emphasis on thinking and learning so that each child may build the skills necessary for success in today’s world. Our motto is the holistic development of our students which enables them to import and learn the excellence with excitement and curiosity and instill moral values which helps them to be a good human being.</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MAPians have made incredible achievements in the session </w:t>
      </w:r>
      <w:r>
        <w:rPr>
          <w:rFonts w:ascii="Times New Roman" w:hAnsi="Times New Roman" w:cs="Times New Roman"/>
          <w:color w:val="000000" w:themeColor="text1"/>
          <w:sz w:val="24"/>
          <w:szCs w:val="24"/>
        </w:rPr>
        <w:t>2015-16 .</w:t>
      </w:r>
      <w:r>
        <w:rPr>
          <w:rFonts w:ascii="Times New Roman" w:hAnsi="Times New Roman" w:cs="Times New Roman"/>
          <w:sz w:val="24"/>
          <w:szCs w:val="24"/>
        </w:rPr>
        <w:t xml:space="preserve"> The school Wall of Honour was inscribed </w:t>
      </w:r>
      <w:r>
        <w:rPr>
          <w:rFonts w:ascii="Times New Roman" w:hAnsi="Times New Roman" w:cs="Times New Roman"/>
          <w:color w:val="000000" w:themeColor="text1"/>
          <w:sz w:val="24"/>
          <w:szCs w:val="24"/>
        </w:rPr>
        <w:t xml:space="preserve">with the highest score of </w:t>
      </w:r>
      <w:r>
        <w:rPr>
          <w:rFonts w:ascii="Times New Roman" w:hAnsi="Times New Roman" w:cs="Times New Roman"/>
          <w:b/>
          <w:color w:val="000000" w:themeColor="text1"/>
          <w:sz w:val="24"/>
          <w:szCs w:val="24"/>
        </w:rPr>
        <w:t>93% in Science stream and 90.4% in Commerce Stream.</w:t>
      </w:r>
      <w:r>
        <w:rPr>
          <w:rFonts w:ascii="Times New Roman" w:hAnsi="Times New Roman" w:cs="Times New Roman"/>
          <w:color w:val="000000" w:themeColor="text1"/>
          <w:sz w:val="24"/>
          <w:szCs w:val="24"/>
        </w:rPr>
        <w:t xml:space="preserve"> The students participated and won </w:t>
      </w:r>
      <w:r>
        <w:rPr>
          <w:rFonts w:ascii="Times New Roman" w:hAnsi="Times New Roman" w:cs="Times New Roman"/>
          <w:b/>
          <w:color w:val="000000" w:themeColor="text1"/>
          <w:sz w:val="24"/>
          <w:szCs w:val="24"/>
        </w:rPr>
        <w:t>All India Level Aavishkar Quiz  &amp; Online Painting Competition</w:t>
      </w:r>
      <w:r>
        <w:rPr>
          <w:rFonts w:ascii="Times New Roman" w:hAnsi="Times New Roman" w:cs="Times New Roman"/>
          <w:color w:val="000000" w:themeColor="text1"/>
          <w:sz w:val="24"/>
          <w:szCs w:val="24"/>
        </w:rPr>
        <w:t xml:space="preserve">,conducted by </w:t>
      </w:r>
      <w:r>
        <w:rPr>
          <w:rFonts w:ascii="Times New Roman" w:hAnsi="Times New Roman" w:cs="Times New Roman"/>
          <w:b/>
          <w:color w:val="000000" w:themeColor="text1"/>
          <w:sz w:val="24"/>
          <w:szCs w:val="24"/>
        </w:rPr>
        <w:t>CBSE</w:t>
      </w:r>
      <w:r>
        <w:rPr>
          <w:rFonts w:ascii="Times New Roman" w:hAnsi="Times New Roman" w:cs="Times New Roman"/>
          <w:color w:val="000000" w:themeColor="text1"/>
          <w:sz w:val="24"/>
          <w:szCs w:val="24"/>
        </w:rPr>
        <w:t xml:space="preserve"> , </w:t>
      </w:r>
      <w:r>
        <w:rPr>
          <w:rFonts w:ascii="Times New Roman" w:hAnsi="Times New Roman" w:cs="Times New Roman"/>
          <w:b/>
          <w:color w:val="000000" w:themeColor="text1"/>
          <w:sz w:val="24"/>
          <w:szCs w:val="24"/>
        </w:rPr>
        <w:t>All India Essay Writing Competition</w:t>
      </w:r>
      <w:r>
        <w:rPr>
          <w:rFonts w:ascii="Times New Roman" w:hAnsi="Times New Roman" w:cs="Times New Roman"/>
          <w:color w:val="000000" w:themeColor="text1"/>
          <w:sz w:val="24"/>
          <w:szCs w:val="24"/>
        </w:rPr>
        <w:t xml:space="preserve"> by </w:t>
      </w:r>
      <w:r>
        <w:rPr>
          <w:rFonts w:ascii="Times New Roman" w:hAnsi="Times New Roman" w:cs="Times New Roman"/>
          <w:b/>
          <w:color w:val="000000" w:themeColor="text1"/>
          <w:sz w:val="24"/>
          <w:szCs w:val="24"/>
        </w:rPr>
        <w:t>Sri Ram Chandra Mission</w:t>
      </w:r>
      <w:r>
        <w:rPr>
          <w:rFonts w:ascii="Times New Roman" w:hAnsi="Times New Roman" w:cs="Times New Roman"/>
          <w:color w:val="000000" w:themeColor="text1"/>
          <w:sz w:val="24"/>
          <w:szCs w:val="24"/>
        </w:rPr>
        <w:t xml:space="preserve"> and marking their positions in various </w:t>
      </w:r>
      <w:r>
        <w:rPr>
          <w:rFonts w:ascii="Times New Roman" w:hAnsi="Times New Roman" w:cs="Times New Roman"/>
          <w:b/>
          <w:color w:val="000000" w:themeColor="text1"/>
          <w:sz w:val="24"/>
          <w:szCs w:val="24"/>
        </w:rPr>
        <w:t>National Level Olympiads , viz., IMO, NSO,NCO and IOEL.</w:t>
      </w:r>
      <w:r>
        <w:rPr>
          <w:rFonts w:ascii="Times New Roman" w:hAnsi="Times New Roman" w:cs="Times New Roman"/>
          <w:color w:val="000000" w:themeColor="text1"/>
          <w:sz w:val="24"/>
          <w:szCs w:val="24"/>
        </w:rPr>
        <w:t>and so on..</w:t>
      </w:r>
      <w:r>
        <w:rPr>
          <w:rFonts w:ascii="Times New Roman" w:hAnsi="Times New Roman" w:cs="Times New Roman"/>
          <w:b/>
          <w:sz w:val="24"/>
          <w:szCs w:val="24"/>
        </w:rPr>
        <w:t xml:space="preserve"> </w:t>
      </w:r>
    </w:p>
    <w:p>
      <w:pPr>
        <w:spacing w:after="0"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Our meticulous Sports Stars have scaled new heights by endearing </w:t>
      </w:r>
      <w:r>
        <w:rPr>
          <w:rFonts w:ascii="Times New Roman" w:hAnsi="Times New Roman" w:cs="Times New Roman"/>
          <w:b/>
          <w:sz w:val="24"/>
          <w:szCs w:val="24"/>
        </w:rPr>
        <w:t>National Titles in Badminton, Football ,Table Tennis ,Volley Ball and District Titles in Chess.</w:t>
      </w:r>
      <w:r>
        <w:rPr>
          <w:rFonts w:ascii="Times New Roman" w:hAnsi="Times New Roman" w:cs="Times New Roman"/>
          <w:sz w:val="24"/>
          <w:szCs w:val="24"/>
        </w:rPr>
        <w:t xml:space="preserve"> MAPS’ </w:t>
      </w:r>
      <w:r>
        <w:rPr>
          <w:rFonts w:ascii="Times New Roman" w:hAnsi="Times New Roman" w:cs="Times New Roman"/>
          <w:b/>
          <w:sz w:val="24"/>
          <w:szCs w:val="24"/>
        </w:rPr>
        <w:t>musical choir</w:t>
      </w:r>
      <w:r>
        <w:rPr>
          <w:rFonts w:ascii="Times New Roman" w:hAnsi="Times New Roman" w:cs="Times New Roman"/>
          <w:sz w:val="24"/>
          <w:szCs w:val="24"/>
        </w:rPr>
        <w:t xml:space="preserve"> created history by winning various competitions and marking their remarkable presence at the </w:t>
      </w:r>
      <w:r>
        <w:rPr>
          <w:rFonts w:ascii="Times New Roman" w:hAnsi="Times New Roman" w:cs="Times New Roman"/>
          <w:b/>
          <w:sz w:val="24"/>
          <w:szCs w:val="24"/>
        </w:rPr>
        <w:t xml:space="preserve">National Level. </w:t>
      </w:r>
    </w:p>
    <w:p>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Equipped with the world class amenties and state –of –art facilities , MAPS stands for all round development of its learners. </w:t>
      </w:r>
      <w:r>
        <w:rPr>
          <w:rFonts w:ascii="Times New Roman" w:hAnsi="Times New Roman" w:cs="Times New Roman"/>
          <w:b/>
          <w:sz w:val="24"/>
          <w:szCs w:val="24"/>
        </w:rPr>
        <w:t>Smart classes</w:t>
      </w:r>
      <w:r>
        <w:rPr>
          <w:rFonts w:ascii="Times New Roman" w:hAnsi="Times New Roman" w:cs="Times New Roman"/>
          <w:sz w:val="24"/>
          <w:szCs w:val="24"/>
        </w:rPr>
        <w:t xml:space="preserve"> and various clubs like </w:t>
      </w:r>
      <w:r>
        <w:rPr>
          <w:rFonts w:ascii="Times New Roman" w:hAnsi="Times New Roman" w:cs="Times New Roman"/>
          <w:b/>
          <w:sz w:val="24"/>
          <w:szCs w:val="24"/>
        </w:rPr>
        <w:t xml:space="preserve">Calligraphy, Linguistic Eureka , Threatre , Techno-Art , Instrumental , Dance , Sports , Eco &amp; Earth , Khana Khazana </w:t>
      </w:r>
      <w:r>
        <w:rPr>
          <w:rFonts w:ascii="Times New Roman" w:hAnsi="Times New Roman" w:cs="Times New Roman"/>
          <w:sz w:val="24"/>
          <w:szCs w:val="24"/>
        </w:rPr>
        <w:t>and so on have widened the aura of our success saga.</w:t>
      </w:r>
    </w:p>
    <w:p>
      <w:pPr>
        <w:tabs>
          <w:tab w:val="left" w:pos="0"/>
        </w:tabs>
        <w:jc w:val="both"/>
        <w:rPr>
          <w:rFonts w:ascii="Times New Roman" w:hAnsi="Times New Roman" w:cs="Times New Roman"/>
          <w:sz w:val="24"/>
          <w:szCs w:val="24"/>
        </w:rPr>
      </w:pPr>
      <w:r>
        <w:rPr>
          <w:rFonts w:ascii="Times New Roman" w:hAnsi="Times New Roman" w:cs="Times New Roman"/>
          <w:sz w:val="24"/>
          <w:szCs w:val="24"/>
        </w:rPr>
        <w:t>Now once again  we are ready to smarten our students to start up with new concepts in new dimensions and enable them not to be a part, but to give a competition to the world.</w:t>
      </w:r>
    </w:p>
    <w:p>
      <w:pPr>
        <w:tabs>
          <w:tab w:val="left" w:pos="0"/>
        </w:tabs>
        <w:spacing w:after="0"/>
        <w:rPr>
          <w:rFonts w:ascii="Times New Roman" w:hAnsi="Times New Roman" w:cs="Times New Roman"/>
          <w:sz w:val="24"/>
          <w:szCs w:val="24"/>
        </w:rPr>
      </w:pPr>
      <w:r>
        <w:rPr>
          <w:rFonts w:ascii="Times New Roman" w:hAnsi="Times New Roman" w:cs="Times New Roman"/>
          <w:sz w:val="24"/>
          <w:szCs w:val="24"/>
        </w:rPr>
        <w:t xml:space="preserve">Looking forward for the new golden imprints on the sands of MAPS in the successive year. </w:t>
      </w:r>
    </w:p>
    <w:p>
      <w:pPr>
        <w:tabs>
          <w:tab w:val="left" w:pos="0"/>
        </w:tabs>
        <w:spacing w:after="0"/>
        <w:rPr>
          <w:rFonts w:ascii="Times New Roman" w:hAnsi="Times New Roman" w:cs="Times New Roman"/>
          <w:sz w:val="24"/>
          <w:szCs w:val="24"/>
        </w:rPr>
      </w:pPr>
    </w:p>
    <w:p>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 xml:space="preserve">With Warm Wishes </w:t>
      </w:r>
    </w:p>
    <w:p>
      <w:pPr>
        <w:tabs>
          <w:tab w:val="left" w:pos="0"/>
        </w:tabs>
        <w:spacing w:after="0"/>
        <w:rPr>
          <w:rFonts w:ascii="Times New Roman" w:hAnsi="Times New Roman" w:cs="Times New Roman"/>
          <w:b/>
          <w:sz w:val="24"/>
          <w:szCs w:val="24"/>
        </w:rPr>
      </w:pPr>
    </w:p>
    <w:p>
      <w:pPr>
        <w:tabs>
          <w:tab w:val="left" w:pos="0"/>
        </w:tabs>
        <w:spacing w:after="0"/>
        <w:rPr>
          <w:rFonts w:ascii="Times New Roman" w:hAnsi="Times New Roman" w:cs="Times New Roman"/>
          <w:b/>
          <w:sz w:val="24"/>
          <w:szCs w:val="24"/>
        </w:rPr>
      </w:pPr>
    </w:p>
    <w:p>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(Dr.Kalpana Maheshwari)</w:t>
      </w:r>
    </w:p>
    <w:p>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 xml:space="preserve">          Principal</w:t>
      </w:r>
    </w:p>
    <w:p>
      <w:pPr>
        <w:tabs>
          <w:tab w:val="left" w:pos="0"/>
          <w:tab w:val="left" w:pos="1663"/>
        </w:tabs>
        <w:spacing w:after="0"/>
        <w:rPr>
          <w:rFonts w:ascii="Times New Roman" w:hAnsi="Times New Roman" w:cs="Times New Roman"/>
          <w:b/>
          <w:sz w:val="24"/>
          <w:szCs w:val="24"/>
        </w:rPr>
      </w:pPr>
      <w:r>
        <w:rPr>
          <w:rFonts w:ascii="Times New Roman" w:hAnsi="Times New Roman" w:cs="Times New Roman"/>
          <w:b/>
          <w:sz w:val="24"/>
          <w:szCs w:val="24"/>
        </w:rPr>
        <w:tab/>
      </w:r>
    </w:p>
    <w:p>
      <w:pPr>
        <w:tabs>
          <w:tab w:val="left" w:pos="0"/>
          <w:tab w:val="left" w:pos="1663"/>
        </w:tabs>
        <w:spacing w:after="0"/>
        <w:rPr>
          <w:rFonts w:ascii="Monotype Corsiva" w:hAnsi="Monotype Corsiva"/>
          <w:b/>
          <w:color w:val="333333"/>
          <w:spacing w:val="-6"/>
          <w:sz w:val="30"/>
          <w:szCs w:val="30"/>
          <w:lang w:eastAsia="en-IN"/>
        </w:rPr>
      </w:pPr>
    </w:p>
    <w:p>
      <w:pPr>
        <w:jc w:val="both"/>
        <w:rPr>
          <w:rFonts w:ascii="Monotype Corsiva" w:hAnsi="Monotype Corsiva"/>
          <w:b/>
          <w:color w:val="333333"/>
          <w:spacing w:val="-6"/>
          <w:sz w:val="30"/>
          <w:szCs w:val="30"/>
          <w:lang w:eastAsia="en-IN"/>
        </w:rPr>
      </w:pPr>
    </w:p>
    <w:p>
      <w:pPr>
        <w:jc w:val="both"/>
        <w:rPr>
          <w:rFonts w:ascii="Monotype Corsiva" w:hAnsi="Monotype Corsiva"/>
          <w:b/>
          <w:color w:val="333333"/>
          <w:spacing w:val="-6"/>
          <w:sz w:val="30"/>
          <w:szCs w:val="30"/>
          <w:lang w:eastAsia="en-IN"/>
        </w:rPr>
      </w:pPr>
    </w:p>
    <w:p>
      <w:pPr>
        <w:jc w:val="both"/>
        <w:rPr>
          <w:rFonts w:ascii="Monotype Corsiva" w:hAnsi="Monotype Corsiva"/>
          <w:b/>
          <w:color w:val="333333"/>
          <w:spacing w:val="-6"/>
          <w:sz w:val="30"/>
          <w:szCs w:val="30"/>
          <w:lang w:eastAsia="en-IN"/>
        </w:rPr>
      </w:pPr>
      <w:r>
        <w:rPr>
          <w:rFonts w:ascii="Monotype Corsiva" w:hAnsi="Monotype Corsiva"/>
          <w:b/>
          <w:color w:val="333333"/>
          <w:spacing w:val="-6"/>
          <w:sz w:val="30"/>
          <w:szCs w:val="30"/>
          <w:lang w:eastAsia="en-IN"/>
        </w:rPr>
        <w:t>Please note the following points in order to ensure smooth preparation for the coming session:</w:t>
      </w:r>
    </w:p>
    <w:p>
      <w:pPr>
        <w:tabs>
          <w:tab w:val="left" w:pos="1005"/>
        </w:tabs>
        <w:spacing w:after="0"/>
        <w:rPr>
          <w:rFonts w:ascii="Monotype Corsiva" w:hAnsi="Monotype Corsiva"/>
          <w:b/>
          <w:sz w:val="24"/>
          <w:szCs w:val="24"/>
        </w:rPr>
      </w:pPr>
      <w:r>
        <w:rPr>
          <w:rFonts w:ascii="Monotype Corsiva" w:hAnsi="Monotype Corsiva"/>
          <w:b/>
          <w:sz w:val="24"/>
          <w:szCs w:val="24"/>
        </w:rPr>
        <w:t>RESULT     DECLARATION</w:t>
      </w:r>
      <w:r>
        <w:rPr>
          <w:rFonts w:ascii="Monotype Corsiva" w:hAnsi="Monotype Corsiva"/>
          <w:b/>
          <w:sz w:val="24"/>
          <w:szCs w:val="24"/>
        </w:rPr>
        <w:tab/>
      </w:r>
    </w:p>
    <w:tbl>
      <w:tblPr>
        <w:tblStyle w:val="3"/>
        <w:tblW w:w="1017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526"/>
        <w:gridCol w:w="50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4"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4"/>
                <w:szCs w:val="24"/>
              </w:rPr>
            </w:pPr>
            <w:r>
              <w:rPr>
                <w:rFonts w:ascii="Monotype Corsiva" w:hAnsi="Monotype Corsiva"/>
                <w:b/>
                <w:sz w:val="24"/>
                <w:szCs w:val="24"/>
              </w:rPr>
              <w:t>S.NO.</w:t>
            </w:r>
          </w:p>
        </w:tc>
        <w:tc>
          <w:tcPr>
            <w:tcW w:w="1526"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4"/>
                <w:szCs w:val="24"/>
              </w:rPr>
            </w:pPr>
            <w:r>
              <w:rPr>
                <w:rFonts w:ascii="Monotype Corsiva" w:hAnsi="Monotype Corsiva"/>
                <w:b/>
                <w:sz w:val="24"/>
                <w:szCs w:val="24"/>
              </w:rPr>
              <w:t>CLASSES</w:t>
            </w:r>
          </w:p>
        </w:tc>
        <w:tc>
          <w:tcPr>
            <w:tcW w:w="50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4"/>
                <w:szCs w:val="24"/>
              </w:rPr>
            </w:pPr>
            <w:r>
              <w:rPr>
                <w:rFonts w:ascii="Monotype Corsiva" w:hAnsi="Monotype Corsiva"/>
                <w:b/>
                <w:sz w:val="24"/>
                <w:szCs w:val="24"/>
              </w:rPr>
              <w:t>DATE</w:t>
            </w:r>
          </w:p>
        </w:tc>
        <w:tc>
          <w:tcPr>
            <w:tcW w:w="23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4"/>
                <w:szCs w:val="24"/>
              </w:rPr>
            </w:pPr>
            <w:r>
              <w:rPr>
                <w:rFonts w:ascii="Monotype Corsiva" w:hAnsi="Monotype Corsiva"/>
                <w:b/>
                <w:sz w:val="24"/>
                <w:szCs w:val="24"/>
              </w:rPr>
              <w:t>TIMINGS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4" w:type="dxa"/>
            <w:tcBorders>
              <w:top w:val="single" w:color="auto" w:sz="4" w:space="0"/>
              <w:left w:val="single" w:color="auto" w:sz="4" w:space="0"/>
              <w:bottom w:val="single" w:color="auto" w:sz="4" w:space="0"/>
              <w:right w:val="single" w:color="auto" w:sz="4" w:space="0"/>
            </w:tcBorders>
          </w:tcPr>
          <w:p>
            <w:pPr>
              <w:pStyle w:val="4"/>
              <w:numPr>
                <w:ilvl w:val="0"/>
                <w:numId w:val="1"/>
              </w:numPr>
              <w:tabs>
                <w:tab w:val="left" w:pos="1005"/>
              </w:tabs>
              <w:spacing w:after="0" w:line="240" w:lineRule="auto"/>
              <w:rPr>
                <w:rFonts w:ascii="Monotype Corsiva" w:hAnsi="Monotype Corsiva"/>
                <w:sz w:val="24"/>
                <w:szCs w:val="24"/>
              </w:rPr>
            </w:pPr>
          </w:p>
        </w:tc>
        <w:tc>
          <w:tcPr>
            <w:tcW w:w="1526"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4"/>
                <w:szCs w:val="24"/>
              </w:rPr>
            </w:pPr>
            <w:r>
              <w:rPr>
                <w:rFonts w:ascii="Monotype Corsiva" w:hAnsi="Monotype Corsiva"/>
                <w:b/>
                <w:sz w:val="24"/>
                <w:szCs w:val="24"/>
              </w:rPr>
              <w:t>XI</w:t>
            </w:r>
          </w:p>
        </w:tc>
        <w:tc>
          <w:tcPr>
            <w:tcW w:w="50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4"/>
                <w:szCs w:val="24"/>
              </w:rPr>
            </w:pPr>
            <w:r>
              <w:rPr>
                <w:rFonts w:ascii="Monotype Corsiva" w:hAnsi="Monotype Corsiva"/>
                <w:sz w:val="24"/>
                <w:szCs w:val="24"/>
              </w:rPr>
              <w:t>7</w:t>
            </w:r>
            <w:r>
              <w:rPr>
                <w:rFonts w:ascii="Monotype Corsiva" w:hAnsi="Monotype Corsiva"/>
                <w:sz w:val="24"/>
                <w:szCs w:val="24"/>
                <w:vertAlign w:val="superscript"/>
              </w:rPr>
              <w:t>th</w:t>
            </w:r>
            <w:r>
              <w:rPr>
                <w:rFonts w:ascii="Monotype Corsiva" w:hAnsi="Monotype Corsiva"/>
                <w:sz w:val="24"/>
                <w:szCs w:val="24"/>
              </w:rPr>
              <w:t xml:space="preserve"> March,2017, Tuesday</w:t>
            </w:r>
          </w:p>
        </w:tc>
        <w:tc>
          <w:tcPr>
            <w:tcW w:w="2340" w:type="dxa"/>
            <w:tcBorders>
              <w:top w:val="single" w:color="auto" w:sz="4" w:space="0"/>
              <w:left w:val="single" w:color="auto" w:sz="4" w:space="0"/>
              <w:bottom w:val="single" w:color="auto" w:sz="4" w:space="0"/>
              <w:right w:val="single" w:color="auto" w:sz="4" w:space="0"/>
            </w:tcBorders>
          </w:tcPr>
          <w:p>
            <w:r>
              <w:rPr>
                <w:rFonts w:ascii="Monotype Corsiva" w:hAnsi="Monotype Corsiva"/>
                <w:sz w:val="24"/>
                <w:szCs w:val="24"/>
              </w:rPr>
              <w:t>8:30a.m. to 10a.m.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4" w:type="dxa"/>
            <w:tcBorders>
              <w:top w:val="single" w:color="auto" w:sz="4" w:space="0"/>
              <w:left w:val="single" w:color="auto" w:sz="4" w:space="0"/>
              <w:bottom w:val="single" w:color="auto" w:sz="4" w:space="0"/>
              <w:right w:val="single" w:color="auto" w:sz="4" w:space="0"/>
            </w:tcBorders>
          </w:tcPr>
          <w:p>
            <w:pPr>
              <w:pStyle w:val="4"/>
              <w:numPr>
                <w:ilvl w:val="0"/>
                <w:numId w:val="1"/>
              </w:numPr>
              <w:tabs>
                <w:tab w:val="left" w:pos="1005"/>
              </w:tabs>
              <w:spacing w:after="0" w:line="240" w:lineRule="auto"/>
              <w:rPr>
                <w:rFonts w:ascii="Monotype Corsiva" w:hAnsi="Monotype Corsiva"/>
                <w:sz w:val="24"/>
                <w:szCs w:val="24"/>
              </w:rPr>
            </w:pPr>
          </w:p>
        </w:tc>
        <w:tc>
          <w:tcPr>
            <w:tcW w:w="1526"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4"/>
                <w:szCs w:val="24"/>
              </w:rPr>
            </w:pPr>
            <w:r>
              <w:rPr>
                <w:rFonts w:ascii="Monotype Corsiva" w:hAnsi="Monotype Corsiva"/>
                <w:b/>
                <w:sz w:val="24"/>
                <w:szCs w:val="24"/>
              </w:rPr>
              <w:t>Pl.Gr.to III</w:t>
            </w:r>
          </w:p>
        </w:tc>
        <w:tc>
          <w:tcPr>
            <w:tcW w:w="50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4"/>
                <w:szCs w:val="24"/>
              </w:rPr>
            </w:pPr>
            <w:r>
              <w:rPr>
                <w:rFonts w:ascii="Monotype Corsiva" w:hAnsi="Monotype Corsiva"/>
                <w:sz w:val="24"/>
                <w:szCs w:val="24"/>
              </w:rPr>
              <w:t>24</w:t>
            </w:r>
            <w:r>
              <w:rPr>
                <w:rFonts w:ascii="Monotype Corsiva" w:hAnsi="Monotype Corsiva"/>
                <w:sz w:val="24"/>
                <w:szCs w:val="24"/>
                <w:vertAlign w:val="superscript"/>
              </w:rPr>
              <w:t>th</w:t>
            </w:r>
            <w:r>
              <w:rPr>
                <w:rFonts w:ascii="Monotype Corsiva" w:hAnsi="Monotype Corsiva"/>
                <w:sz w:val="24"/>
                <w:szCs w:val="24"/>
              </w:rPr>
              <w:t xml:space="preserve"> March, 2017 , Friday</w:t>
            </w:r>
          </w:p>
        </w:tc>
        <w:tc>
          <w:tcPr>
            <w:tcW w:w="2340" w:type="dxa"/>
            <w:tcBorders>
              <w:top w:val="single" w:color="auto" w:sz="4" w:space="0"/>
              <w:left w:val="single" w:color="auto" w:sz="4" w:space="0"/>
              <w:bottom w:val="single" w:color="auto" w:sz="4" w:space="0"/>
              <w:right w:val="single" w:color="auto" w:sz="4" w:space="0"/>
            </w:tcBorders>
          </w:tcPr>
          <w:p>
            <w:r>
              <w:rPr>
                <w:rFonts w:ascii="Monotype Corsiva" w:hAnsi="Monotype Corsiva"/>
                <w:sz w:val="24"/>
                <w:szCs w:val="24"/>
              </w:rPr>
              <w:t>8:30a.m. to 10a.m.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4" w:type="dxa"/>
            <w:tcBorders>
              <w:top w:val="single" w:color="auto" w:sz="4" w:space="0"/>
              <w:left w:val="single" w:color="auto" w:sz="4" w:space="0"/>
              <w:bottom w:val="single" w:color="auto" w:sz="4" w:space="0"/>
              <w:right w:val="single" w:color="auto" w:sz="4" w:space="0"/>
            </w:tcBorders>
          </w:tcPr>
          <w:p>
            <w:pPr>
              <w:pStyle w:val="4"/>
              <w:numPr>
                <w:ilvl w:val="0"/>
                <w:numId w:val="1"/>
              </w:numPr>
              <w:tabs>
                <w:tab w:val="left" w:pos="1005"/>
              </w:tabs>
              <w:spacing w:after="0" w:line="240" w:lineRule="auto"/>
              <w:rPr>
                <w:rFonts w:ascii="Monotype Corsiva" w:hAnsi="Monotype Corsiva"/>
                <w:sz w:val="24"/>
                <w:szCs w:val="24"/>
              </w:rPr>
            </w:pPr>
          </w:p>
        </w:tc>
        <w:tc>
          <w:tcPr>
            <w:tcW w:w="1526"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4"/>
                <w:szCs w:val="24"/>
              </w:rPr>
            </w:pPr>
            <w:r>
              <w:rPr>
                <w:rFonts w:ascii="Monotype Corsiva" w:hAnsi="Monotype Corsiva"/>
                <w:b/>
                <w:sz w:val="24"/>
                <w:szCs w:val="24"/>
              </w:rPr>
              <w:t>IV to VIII</w:t>
            </w:r>
          </w:p>
        </w:tc>
        <w:tc>
          <w:tcPr>
            <w:tcW w:w="50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4"/>
                <w:szCs w:val="24"/>
              </w:rPr>
            </w:pPr>
            <w:r>
              <w:rPr>
                <w:rFonts w:ascii="Monotype Corsiva" w:hAnsi="Monotype Corsiva"/>
                <w:sz w:val="24"/>
                <w:szCs w:val="24"/>
              </w:rPr>
              <w:t>28</w:t>
            </w:r>
            <w:r>
              <w:rPr>
                <w:rFonts w:ascii="Monotype Corsiva" w:hAnsi="Monotype Corsiva"/>
                <w:sz w:val="24"/>
                <w:szCs w:val="24"/>
                <w:vertAlign w:val="superscript"/>
              </w:rPr>
              <w:t>th</w:t>
            </w:r>
            <w:r>
              <w:rPr>
                <w:rFonts w:ascii="Monotype Corsiva" w:hAnsi="Monotype Corsiva"/>
                <w:sz w:val="24"/>
                <w:szCs w:val="24"/>
              </w:rPr>
              <w:t xml:space="preserve"> March,2017, Tuesday</w:t>
            </w:r>
          </w:p>
        </w:tc>
        <w:tc>
          <w:tcPr>
            <w:tcW w:w="2340" w:type="dxa"/>
            <w:tcBorders>
              <w:top w:val="single" w:color="auto" w:sz="4" w:space="0"/>
              <w:left w:val="single" w:color="auto" w:sz="4" w:space="0"/>
              <w:bottom w:val="single" w:color="auto" w:sz="4" w:space="0"/>
              <w:right w:val="single" w:color="auto" w:sz="4" w:space="0"/>
            </w:tcBorders>
          </w:tcPr>
          <w:p>
            <w:r>
              <w:rPr>
                <w:rFonts w:ascii="Monotype Corsiva" w:hAnsi="Monotype Corsiva"/>
                <w:sz w:val="24"/>
                <w:szCs w:val="24"/>
              </w:rPr>
              <w:t>10:00a.m. to 11:30a.m.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4"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4"/>
                <w:szCs w:val="24"/>
              </w:rPr>
            </w:pPr>
            <w:r>
              <w:rPr>
                <w:rFonts w:ascii="Monotype Corsiva" w:hAnsi="Monotype Corsiva"/>
                <w:sz w:val="24"/>
                <w:szCs w:val="24"/>
              </w:rPr>
              <w:t xml:space="preserve">      4.</w:t>
            </w:r>
          </w:p>
        </w:tc>
        <w:tc>
          <w:tcPr>
            <w:tcW w:w="1526"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4"/>
                <w:szCs w:val="24"/>
              </w:rPr>
            </w:pPr>
            <w:r>
              <w:rPr>
                <w:rFonts w:ascii="Monotype Corsiva" w:hAnsi="Monotype Corsiva"/>
                <w:b/>
                <w:sz w:val="24"/>
                <w:szCs w:val="24"/>
              </w:rPr>
              <w:t>IX</w:t>
            </w:r>
          </w:p>
        </w:tc>
        <w:tc>
          <w:tcPr>
            <w:tcW w:w="50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4"/>
                <w:szCs w:val="24"/>
              </w:rPr>
            </w:pPr>
            <w:r>
              <w:rPr>
                <w:rFonts w:ascii="Monotype Corsiva" w:hAnsi="Monotype Corsiva"/>
                <w:sz w:val="24"/>
                <w:szCs w:val="24"/>
              </w:rPr>
              <w:t>1</w:t>
            </w:r>
            <w:r>
              <w:rPr>
                <w:rFonts w:ascii="Monotype Corsiva" w:hAnsi="Monotype Corsiva"/>
                <w:sz w:val="24"/>
                <w:szCs w:val="24"/>
                <w:vertAlign w:val="superscript"/>
              </w:rPr>
              <w:t>st</w:t>
            </w:r>
            <w:r>
              <w:rPr>
                <w:rFonts w:ascii="Monotype Corsiva" w:hAnsi="Monotype Corsiva"/>
                <w:sz w:val="24"/>
                <w:szCs w:val="24"/>
              </w:rPr>
              <w:t xml:space="preserve"> April,2017 ,Saturday</w:t>
            </w:r>
          </w:p>
        </w:tc>
        <w:tc>
          <w:tcPr>
            <w:tcW w:w="2340" w:type="dxa"/>
            <w:tcBorders>
              <w:top w:val="single" w:color="auto" w:sz="4" w:space="0"/>
              <w:left w:val="single" w:color="auto" w:sz="4" w:space="0"/>
              <w:bottom w:val="single" w:color="auto" w:sz="4" w:space="0"/>
              <w:right w:val="single" w:color="auto" w:sz="4" w:space="0"/>
            </w:tcBorders>
          </w:tcPr>
          <w:p>
            <w:pPr>
              <w:rPr>
                <w:rFonts w:ascii="Monotype Corsiva" w:hAnsi="Monotype Corsiva"/>
                <w:sz w:val="24"/>
                <w:szCs w:val="24"/>
              </w:rPr>
            </w:pPr>
            <w:r>
              <w:rPr>
                <w:rFonts w:ascii="Monotype Corsiva" w:hAnsi="Monotype Corsiva"/>
                <w:sz w:val="24"/>
                <w:szCs w:val="24"/>
              </w:rPr>
              <w:t>8:30a.m. to 10a.m.</w:t>
            </w:r>
          </w:p>
        </w:tc>
      </w:tr>
    </w:tbl>
    <w:p>
      <w:pPr>
        <w:tabs>
          <w:tab w:val="left" w:pos="1005"/>
        </w:tabs>
        <w:spacing w:after="0"/>
        <w:rPr>
          <w:rFonts w:ascii="Monotype Corsiva" w:hAnsi="Monotype Corsiva"/>
          <w:sz w:val="24"/>
          <w:szCs w:val="24"/>
        </w:rPr>
      </w:pPr>
    </w:p>
    <w:p>
      <w:pPr>
        <w:spacing w:after="0"/>
        <w:rPr>
          <w:rFonts w:ascii="Monotype Corsiva" w:hAnsi="Monotype Corsiva"/>
          <w:b/>
          <w:sz w:val="26"/>
          <w:szCs w:val="26"/>
        </w:rPr>
      </w:pPr>
      <w:r>
        <w:rPr>
          <w:rFonts w:ascii="Monotype Corsiva" w:hAnsi="Monotype Corsiva"/>
          <w:b/>
          <w:sz w:val="26"/>
          <w:szCs w:val="26"/>
        </w:rPr>
        <w:t>COMMENCEMENT OF THE NEW SESSION</w:t>
      </w:r>
    </w:p>
    <w:tbl>
      <w:tblPr>
        <w:tblStyle w:val="3"/>
        <w:tblW w:w="1017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602"/>
        <w:gridCol w:w="50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188"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6"/>
                <w:szCs w:val="26"/>
              </w:rPr>
            </w:pPr>
            <w:r>
              <w:rPr>
                <w:rFonts w:ascii="Monotype Corsiva" w:hAnsi="Monotype Corsiva"/>
                <w:b/>
                <w:sz w:val="26"/>
                <w:szCs w:val="26"/>
              </w:rPr>
              <w:t>S.NO.</w:t>
            </w:r>
          </w:p>
        </w:tc>
        <w:tc>
          <w:tcPr>
            <w:tcW w:w="1602"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6"/>
                <w:szCs w:val="26"/>
              </w:rPr>
            </w:pPr>
            <w:r>
              <w:rPr>
                <w:rFonts w:ascii="Monotype Corsiva" w:hAnsi="Monotype Corsiva"/>
                <w:b/>
                <w:sz w:val="26"/>
                <w:szCs w:val="26"/>
              </w:rPr>
              <w:t>CLASSES</w:t>
            </w:r>
          </w:p>
        </w:tc>
        <w:tc>
          <w:tcPr>
            <w:tcW w:w="50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6"/>
                <w:szCs w:val="26"/>
              </w:rPr>
            </w:pPr>
            <w:r>
              <w:rPr>
                <w:rFonts w:ascii="Monotype Corsiva" w:hAnsi="Monotype Corsiva"/>
                <w:b/>
                <w:sz w:val="26"/>
                <w:szCs w:val="26"/>
              </w:rPr>
              <w:t>DATE</w:t>
            </w:r>
          </w:p>
        </w:tc>
        <w:tc>
          <w:tcPr>
            <w:tcW w:w="23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jc w:val="center"/>
              <w:rPr>
                <w:rFonts w:ascii="Monotype Corsiva" w:hAnsi="Monotype Corsiva"/>
                <w:b/>
                <w:sz w:val="26"/>
                <w:szCs w:val="26"/>
              </w:rPr>
            </w:pPr>
            <w:r>
              <w:rPr>
                <w:rFonts w:ascii="Monotype Corsiva" w:hAnsi="Monotype Corsiva"/>
                <w:b/>
                <w:sz w:val="26"/>
                <w:szCs w:val="26"/>
              </w:rPr>
              <w:t>TIMINGS</w:t>
            </w:r>
          </w:p>
          <w:p>
            <w:pPr>
              <w:tabs>
                <w:tab w:val="left" w:pos="1005"/>
              </w:tabs>
              <w:spacing w:after="0" w:line="240" w:lineRule="auto"/>
              <w:jc w:val="center"/>
              <w:rPr>
                <w:rFonts w:ascii="Monotype Corsiva" w:hAnsi="Monotype Corsiva"/>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188" w:type="dxa"/>
            <w:tcBorders>
              <w:top w:val="single" w:color="auto" w:sz="4" w:space="0"/>
              <w:left w:val="single" w:color="auto" w:sz="4" w:space="0"/>
              <w:bottom w:val="single" w:color="auto" w:sz="4" w:space="0"/>
              <w:right w:val="single" w:color="auto" w:sz="4" w:space="0"/>
            </w:tcBorders>
          </w:tcPr>
          <w:p>
            <w:pPr>
              <w:pStyle w:val="4"/>
              <w:numPr>
                <w:ilvl w:val="0"/>
                <w:numId w:val="2"/>
              </w:numPr>
              <w:tabs>
                <w:tab w:val="left" w:pos="1005"/>
              </w:tabs>
              <w:spacing w:after="0" w:line="240" w:lineRule="auto"/>
              <w:rPr>
                <w:rFonts w:ascii="Monotype Corsiva" w:hAnsi="Monotype Corsiva"/>
                <w:sz w:val="26"/>
                <w:szCs w:val="26"/>
              </w:rPr>
            </w:pPr>
          </w:p>
        </w:tc>
        <w:tc>
          <w:tcPr>
            <w:tcW w:w="1602"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b/>
                <w:sz w:val="26"/>
                <w:szCs w:val="26"/>
              </w:rPr>
            </w:pPr>
            <w:r>
              <w:rPr>
                <w:rFonts w:ascii="Monotype Corsiva" w:hAnsi="Monotype Corsiva"/>
                <w:b/>
                <w:sz w:val="26"/>
                <w:szCs w:val="26"/>
              </w:rPr>
              <w:t>XII</w:t>
            </w:r>
          </w:p>
        </w:tc>
        <w:tc>
          <w:tcPr>
            <w:tcW w:w="50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6"/>
                <w:szCs w:val="26"/>
              </w:rPr>
            </w:pPr>
            <w:r>
              <w:rPr>
                <w:rFonts w:ascii="Monotype Corsiva" w:hAnsi="Monotype Corsiva"/>
                <w:sz w:val="26"/>
                <w:szCs w:val="26"/>
              </w:rPr>
              <w:t>8</w:t>
            </w:r>
            <w:r>
              <w:rPr>
                <w:rFonts w:ascii="Monotype Corsiva" w:hAnsi="Monotype Corsiva"/>
                <w:sz w:val="26"/>
                <w:szCs w:val="26"/>
                <w:vertAlign w:val="superscript"/>
              </w:rPr>
              <w:t>th</w:t>
            </w:r>
            <w:r>
              <w:rPr>
                <w:rFonts w:ascii="Monotype Corsiva" w:hAnsi="Monotype Corsiva"/>
                <w:sz w:val="26"/>
                <w:szCs w:val="26"/>
              </w:rPr>
              <w:t xml:space="preserve"> March ,2017 , Wednesday</w:t>
            </w:r>
          </w:p>
        </w:tc>
        <w:tc>
          <w:tcPr>
            <w:tcW w:w="23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6"/>
                <w:szCs w:val="26"/>
              </w:rPr>
            </w:pPr>
            <w:r>
              <w:rPr>
                <w:rFonts w:ascii="Monotype Corsiva" w:hAnsi="Monotype Corsiva"/>
                <w:sz w:val="26"/>
                <w:szCs w:val="26"/>
              </w:rPr>
              <w:t>8:30 a.m. to  2:30 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188" w:type="dxa"/>
            <w:tcBorders>
              <w:top w:val="single" w:color="auto" w:sz="4" w:space="0"/>
              <w:left w:val="single" w:color="auto" w:sz="4" w:space="0"/>
              <w:bottom w:val="single" w:color="auto" w:sz="4" w:space="0"/>
              <w:right w:val="single" w:color="auto" w:sz="4" w:space="0"/>
            </w:tcBorders>
          </w:tcPr>
          <w:p>
            <w:pPr>
              <w:pStyle w:val="4"/>
              <w:numPr>
                <w:ilvl w:val="0"/>
                <w:numId w:val="2"/>
              </w:numPr>
              <w:tabs>
                <w:tab w:val="left" w:pos="1005"/>
              </w:tabs>
              <w:spacing w:after="0" w:line="240" w:lineRule="auto"/>
              <w:rPr>
                <w:rFonts w:ascii="Monotype Corsiva" w:hAnsi="Monotype Corsiva"/>
                <w:sz w:val="26"/>
                <w:szCs w:val="26"/>
              </w:rPr>
            </w:pPr>
          </w:p>
        </w:tc>
        <w:tc>
          <w:tcPr>
            <w:tcW w:w="1602"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b/>
                <w:sz w:val="26"/>
                <w:szCs w:val="26"/>
              </w:rPr>
            </w:pPr>
            <w:r>
              <w:rPr>
                <w:rFonts w:ascii="Monotype Corsiva" w:hAnsi="Monotype Corsiva"/>
                <w:b/>
                <w:sz w:val="26"/>
                <w:szCs w:val="26"/>
              </w:rPr>
              <w:t>I TO X&amp; X1I</w:t>
            </w:r>
          </w:p>
        </w:tc>
        <w:tc>
          <w:tcPr>
            <w:tcW w:w="50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6"/>
                <w:szCs w:val="26"/>
              </w:rPr>
            </w:pPr>
            <w:r>
              <w:rPr>
                <w:rFonts w:ascii="Monotype Corsiva" w:hAnsi="Monotype Corsiva"/>
                <w:sz w:val="26"/>
                <w:szCs w:val="26"/>
              </w:rPr>
              <w:t>3</w:t>
            </w:r>
            <w:r>
              <w:rPr>
                <w:rFonts w:ascii="Monotype Corsiva" w:hAnsi="Monotype Corsiva"/>
                <w:sz w:val="26"/>
                <w:szCs w:val="26"/>
                <w:vertAlign w:val="superscript"/>
              </w:rPr>
              <w:t>rd</w:t>
            </w:r>
            <w:r>
              <w:rPr>
                <w:rFonts w:ascii="Monotype Corsiva" w:hAnsi="Monotype Corsiva"/>
                <w:sz w:val="26"/>
                <w:szCs w:val="26"/>
              </w:rPr>
              <w:t xml:space="preserve"> April , 2017 ,Monday</w:t>
            </w:r>
          </w:p>
          <w:p>
            <w:pPr>
              <w:tabs>
                <w:tab w:val="left" w:pos="1005"/>
              </w:tabs>
              <w:spacing w:after="0" w:line="240" w:lineRule="auto"/>
              <w:rPr>
                <w:rFonts w:ascii="Monotype Corsiva" w:hAnsi="Monotype Corsiva"/>
                <w:sz w:val="26"/>
                <w:szCs w:val="26"/>
              </w:rPr>
            </w:pPr>
            <w:r>
              <w:rPr>
                <w:rFonts w:ascii="Monotype Corsiva" w:hAnsi="Monotype Corsiva"/>
                <w:sz w:val="26"/>
                <w:szCs w:val="26"/>
              </w:rPr>
              <w:t>4</w:t>
            </w:r>
            <w:r>
              <w:rPr>
                <w:rFonts w:ascii="Monotype Corsiva" w:hAnsi="Monotype Corsiva"/>
                <w:sz w:val="26"/>
                <w:szCs w:val="26"/>
                <w:vertAlign w:val="superscript"/>
              </w:rPr>
              <w:t>th</w:t>
            </w:r>
            <w:r>
              <w:rPr>
                <w:rFonts w:ascii="Monotype Corsiva" w:hAnsi="Monotype Corsiva"/>
                <w:sz w:val="26"/>
                <w:szCs w:val="26"/>
              </w:rPr>
              <w:t xml:space="preserve"> April, 2017,Tuesday onwarrds</w:t>
            </w:r>
          </w:p>
        </w:tc>
        <w:tc>
          <w:tcPr>
            <w:tcW w:w="23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6"/>
                <w:szCs w:val="26"/>
              </w:rPr>
            </w:pPr>
            <w:r>
              <w:rPr>
                <w:rFonts w:ascii="Monotype Corsiva" w:hAnsi="Monotype Corsiva"/>
                <w:sz w:val="26"/>
                <w:szCs w:val="26"/>
              </w:rPr>
              <w:t>8:00 a.m. to 12.30 p.m.</w:t>
            </w:r>
          </w:p>
          <w:p>
            <w:pPr>
              <w:tabs>
                <w:tab w:val="left" w:pos="1005"/>
              </w:tabs>
              <w:spacing w:after="0" w:line="240" w:lineRule="auto"/>
              <w:rPr>
                <w:rFonts w:ascii="Monotype Corsiva" w:hAnsi="Monotype Corsiva"/>
                <w:sz w:val="26"/>
                <w:szCs w:val="26"/>
              </w:rPr>
            </w:pPr>
            <w:r>
              <w:rPr>
                <w:rFonts w:ascii="Monotype Corsiva" w:hAnsi="Monotype Corsiva"/>
                <w:sz w:val="26"/>
                <w:szCs w:val="26"/>
              </w:rPr>
              <w:t>8:00 a.m. to  2:00 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188" w:type="dxa"/>
            <w:tcBorders>
              <w:top w:val="single" w:color="auto" w:sz="4" w:space="0"/>
              <w:left w:val="single" w:color="auto" w:sz="4" w:space="0"/>
              <w:bottom w:val="single" w:color="auto" w:sz="4" w:space="0"/>
              <w:right w:val="single" w:color="auto" w:sz="4" w:space="0"/>
            </w:tcBorders>
          </w:tcPr>
          <w:p>
            <w:pPr>
              <w:pStyle w:val="4"/>
              <w:numPr>
                <w:ilvl w:val="0"/>
                <w:numId w:val="2"/>
              </w:numPr>
              <w:tabs>
                <w:tab w:val="left" w:pos="1005"/>
              </w:tabs>
              <w:spacing w:after="0" w:line="240" w:lineRule="auto"/>
              <w:rPr>
                <w:rFonts w:ascii="Monotype Corsiva" w:hAnsi="Monotype Corsiva"/>
                <w:sz w:val="26"/>
                <w:szCs w:val="26"/>
              </w:rPr>
            </w:pPr>
          </w:p>
        </w:tc>
        <w:tc>
          <w:tcPr>
            <w:tcW w:w="1602"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b/>
                <w:sz w:val="26"/>
                <w:szCs w:val="26"/>
              </w:rPr>
            </w:pPr>
            <w:r>
              <w:rPr>
                <w:rFonts w:ascii="Monotype Corsiva" w:hAnsi="Monotype Corsiva"/>
                <w:b/>
                <w:sz w:val="26"/>
                <w:szCs w:val="26"/>
              </w:rPr>
              <w:t>PG to  PREP</w:t>
            </w:r>
          </w:p>
        </w:tc>
        <w:tc>
          <w:tcPr>
            <w:tcW w:w="50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6"/>
                <w:szCs w:val="26"/>
              </w:rPr>
            </w:pPr>
            <w:r>
              <w:rPr>
                <w:rFonts w:ascii="Monotype Corsiva" w:hAnsi="Monotype Corsiva"/>
                <w:sz w:val="26"/>
                <w:szCs w:val="26"/>
              </w:rPr>
              <w:t>3</w:t>
            </w:r>
            <w:r>
              <w:rPr>
                <w:rFonts w:ascii="Monotype Corsiva" w:hAnsi="Monotype Corsiva"/>
                <w:sz w:val="26"/>
                <w:szCs w:val="26"/>
                <w:vertAlign w:val="superscript"/>
              </w:rPr>
              <w:t>rd</w:t>
            </w:r>
            <w:r>
              <w:rPr>
                <w:rFonts w:ascii="Monotype Corsiva" w:hAnsi="Monotype Corsiva"/>
                <w:sz w:val="26"/>
                <w:szCs w:val="26"/>
              </w:rPr>
              <w:t xml:space="preserve"> April , Monday</w:t>
            </w:r>
          </w:p>
          <w:p>
            <w:pPr>
              <w:tabs>
                <w:tab w:val="left" w:pos="1005"/>
              </w:tabs>
              <w:spacing w:after="0" w:line="240" w:lineRule="auto"/>
              <w:rPr>
                <w:rFonts w:ascii="Monotype Corsiva" w:hAnsi="Monotype Corsiva"/>
                <w:sz w:val="26"/>
                <w:szCs w:val="26"/>
              </w:rPr>
            </w:pPr>
            <w:r>
              <w:rPr>
                <w:rFonts w:ascii="Monotype Corsiva" w:hAnsi="Monotype Corsiva"/>
                <w:sz w:val="26"/>
                <w:szCs w:val="26"/>
              </w:rPr>
              <w:t>4</w:t>
            </w:r>
            <w:r>
              <w:rPr>
                <w:rFonts w:ascii="Monotype Corsiva" w:hAnsi="Monotype Corsiva"/>
                <w:sz w:val="26"/>
                <w:szCs w:val="26"/>
                <w:vertAlign w:val="superscript"/>
              </w:rPr>
              <w:t>th</w:t>
            </w:r>
            <w:r>
              <w:rPr>
                <w:rFonts w:ascii="Monotype Corsiva" w:hAnsi="Monotype Corsiva"/>
                <w:sz w:val="26"/>
                <w:szCs w:val="26"/>
              </w:rPr>
              <w:t xml:space="preserve"> April, 2017,Tuesday onwarrds</w:t>
            </w:r>
          </w:p>
        </w:tc>
        <w:tc>
          <w:tcPr>
            <w:tcW w:w="23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6"/>
                <w:szCs w:val="26"/>
              </w:rPr>
            </w:pPr>
            <w:r>
              <w:rPr>
                <w:rFonts w:ascii="Monotype Corsiva" w:hAnsi="Monotype Corsiva"/>
                <w:sz w:val="26"/>
                <w:szCs w:val="26"/>
              </w:rPr>
              <w:t>9:00 a.m. to 11.00 a.m.</w:t>
            </w:r>
          </w:p>
          <w:p>
            <w:pPr>
              <w:tabs>
                <w:tab w:val="left" w:pos="1005"/>
              </w:tabs>
              <w:spacing w:after="0" w:line="240" w:lineRule="auto"/>
              <w:rPr>
                <w:rFonts w:ascii="Monotype Corsiva" w:hAnsi="Monotype Corsiva"/>
                <w:sz w:val="26"/>
                <w:szCs w:val="26"/>
              </w:rPr>
            </w:pPr>
            <w:r>
              <w:rPr>
                <w:rFonts w:ascii="Monotype Corsiva" w:hAnsi="Monotype Corsiva"/>
                <w:sz w:val="26"/>
                <w:szCs w:val="26"/>
              </w:rPr>
              <w:t>9:00 a.m. to12:30 p.m.</w:t>
            </w:r>
          </w:p>
          <w:p>
            <w:pPr>
              <w:tabs>
                <w:tab w:val="left" w:pos="1005"/>
              </w:tabs>
              <w:spacing w:after="0" w:line="240" w:lineRule="auto"/>
              <w:rPr>
                <w:rFonts w:ascii="Monotype Corsiva" w:hAnsi="Monotype Corsiv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188" w:type="dxa"/>
            <w:tcBorders>
              <w:top w:val="single" w:color="auto" w:sz="4" w:space="0"/>
              <w:left w:val="single" w:color="auto" w:sz="4" w:space="0"/>
              <w:bottom w:val="single" w:color="auto" w:sz="4" w:space="0"/>
              <w:right w:val="single" w:color="auto" w:sz="4" w:space="0"/>
            </w:tcBorders>
          </w:tcPr>
          <w:p>
            <w:pPr>
              <w:pStyle w:val="4"/>
              <w:numPr>
                <w:ilvl w:val="0"/>
                <w:numId w:val="2"/>
              </w:numPr>
              <w:tabs>
                <w:tab w:val="left" w:pos="1005"/>
              </w:tabs>
              <w:spacing w:after="0" w:line="240" w:lineRule="auto"/>
              <w:rPr>
                <w:rFonts w:ascii="Monotype Corsiva" w:hAnsi="Monotype Corsiva"/>
                <w:sz w:val="26"/>
                <w:szCs w:val="26"/>
              </w:rPr>
            </w:pPr>
          </w:p>
        </w:tc>
        <w:tc>
          <w:tcPr>
            <w:tcW w:w="1602"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b/>
                <w:sz w:val="26"/>
                <w:szCs w:val="26"/>
              </w:rPr>
            </w:pPr>
            <w:r>
              <w:rPr>
                <w:rFonts w:ascii="Monotype Corsiva" w:hAnsi="Monotype Corsiva"/>
                <w:b/>
                <w:sz w:val="26"/>
                <w:szCs w:val="26"/>
              </w:rPr>
              <w:t>XI</w:t>
            </w:r>
          </w:p>
        </w:tc>
        <w:tc>
          <w:tcPr>
            <w:tcW w:w="50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6"/>
                <w:szCs w:val="26"/>
              </w:rPr>
            </w:pPr>
            <w:r>
              <w:rPr>
                <w:rFonts w:ascii="Monotype Corsiva" w:hAnsi="Monotype Corsiva"/>
                <w:sz w:val="26"/>
                <w:szCs w:val="26"/>
              </w:rPr>
              <w:t>10</w:t>
            </w:r>
            <w:r>
              <w:rPr>
                <w:rFonts w:ascii="Monotype Corsiva" w:hAnsi="Monotype Corsiva"/>
                <w:sz w:val="26"/>
                <w:szCs w:val="26"/>
                <w:vertAlign w:val="superscript"/>
              </w:rPr>
              <w:t>TH</w:t>
            </w:r>
            <w:r>
              <w:rPr>
                <w:rFonts w:ascii="Monotype Corsiva" w:hAnsi="Monotype Corsiva"/>
                <w:sz w:val="26"/>
                <w:szCs w:val="26"/>
              </w:rPr>
              <w:t xml:space="preserve"> April, 2017,Monday</w:t>
            </w:r>
          </w:p>
        </w:tc>
        <w:tc>
          <w:tcPr>
            <w:tcW w:w="2340" w:type="dxa"/>
            <w:tcBorders>
              <w:top w:val="single" w:color="auto" w:sz="4" w:space="0"/>
              <w:left w:val="single" w:color="auto" w:sz="4" w:space="0"/>
              <w:bottom w:val="single" w:color="auto" w:sz="4" w:space="0"/>
              <w:right w:val="single" w:color="auto" w:sz="4" w:space="0"/>
            </w:tcBorders>
          </w:tcPr>
          <w:p>
            <w:pPr>
              <w:tabs>
                <w:tab w:val="left" w:pos="1005"/>
              </w:tabs>
              <w:spacing w:after="0" w:line="240" w:lineRule="auto"/>
              <w:rPr>
                <w:rFonts w:ascii="Monotype Corsiva" w:hAnsi="Monotype Corsiva"/>
                <w:sz w:val="26"/>
                <w:szCs w:val="26"/>
              </w:rPr>
            </w:pPr>
            <w:r>
              <w:rPr>
                <w:rFonts w:ascii="Monotype Corsiva" w:hAnsi="Monotype Corsiva"/>
                <w:sz w:val="26"/>
                <w:szCs w:val="26"/>
              </w:rPr>
              <w:t>8:00a.m. to 2:00p.m.</w:t>
            </w:r>
          </w:p>
        </w:tc>
      </w:tr>
    </w:tbl>
    <w:p>
      <w:pPr>
        <w:spacing w:after="0"/>
        <w:rPr>
          <w:rFonts w:ascii="Monotype Corsiva" w:hAnsi="Monotype Corsiva"/>
          <w:b/>
          <w:sz w:val="26"/>
          <w:szCs w:val="26"/>
        </w:rPr>
      </w:pPr>
    </w:p>
    <w:p>
      <w:pPr>
        <w:spacing w:after="0"/>
        <w:rPr>
          <w:rFonts w:ascii="Monotype Corsiva" w:hAnsi="Monotype Corsiva"/>
          <w:b/>
          <w:sz w:val="26"/>
          <w:szCs w:val="26"/>
        </w:rPr>
      </w:pPr>
    </w:p>
    <w:p>
      <w:pPr>
        <w:spacing w:after="0"/>
        <w:rPr>
          <w:rFonts w:ascii="Monotype Corsiva" w:hAnsi="Monotype Corsiva"/>
          <w:sz w:val="26"/>
          <w:szCs w:val="26"/>
        </w:rPr>
      </w:pPr>
      <w:r>
        <w:rPr>
          <w:rFonts w:ascii="Monotype Corsiva" w:hAnsi="Monotype Corsiva"/>
          <w:b/>
          <w:sz w:val="26"/>
          <w:szCs w:val="26"/>
        </w:rPr>
        <w:t>Note:</w:t>
      </w:r>
    </w:p>
    <w:p>
      <w:pPr>
        <w:spacing w:after="0"/>
        <w:jc w:val="both"/>
        <w:rPr>
          <w:rFonts w:ascii="Monotype Corsiva" w:hAnsi="Monotype Corsiva"/>
          <w:sz w:val="26"/>
          <w:szCs w:val="26"/>
        </w:rPr>
      </w:pPr>
      <w:r>
        <w:rPr>
          <w:rFonts w:ascii="Monotype Corsiva" w:hAnsi="Monotype Corsiva"/>
          <w:sz w:val="26"/>
          <w:szCs w:val="26"/>
        </w:rPr>
        <w:t>(1) Students have to come in proper summer uniform in the new session.</w:t>
      </w:r>
    </w:p>
    <w:p>
      <w:pPr>
        <w:spacing w:after="0"/>
        <w:jc w:val="both"/>
        <w:rPr>
          <w:rFonts w:ascii="Monotype Corsiva" w:hAnsi="Monotype Corsiva"/>
          <w:sz w:val="26"/>
          <w:szCs w:val="26"/>
        </w:rPr>
      </w:pPr>
      <w:r>
        <w:rPr>
          <w:rFonts w:ascii="Monotype Corsiva" w:hAnsi="Monotype Corsiva"/>
          <w:sz w:val="26"/>
          <w:szCs w:val="26"/>
        </w:rPr>
        <w:t>(2) Parents are required to go through the School Almanac for proper guidelines.</w:t>
      </w:r>
    </w:p>
    <w:p>
      <w:pPr>
        <w:spacing w:after="0"/>
        <w:jc w:val="both"/>
        <w:rPr>
          <w:rFonts w:ascii="Monotype Corsiva" w:hAnsi="Monotype Corsiva"/>
          <w:sz w:val="26"/>
          <w:szCs w:val="26"/>
        </w:rPr>
      </w:pPr>
      <w:r>
        <w:rPr>
          <w:rFonts w:ascii="Monotype Corsiva" w:hAnsi="Monotype Corsiva"/>
          <w:sz w:val="26"/>
          <w:szCs w:val="26"/>
        </w:rPr>
        <w:t>(3) School Almanac, notebooks &amp; books should be properly named &amp; filled with all required details.</w:t>
      </w:r>
    </w:p>
    <w:p>
      <w:pPr>
        <w:spacing w:after="0"/>
        <w:jc w:val="both"/>
        <w:rPr>
          <w:rFonts w:ascii="Monotype Corsiva" w:hAnsi="Monotype Corsiva"/>
          <w:sz w:val="26"/>
          <w:szCs w:val="26"/>
        </w:rPr>
      </w:pPr>
      <w:r>
        <w:rPr>
          <w:rFonts w:ascii="Monotype Corsiva" w:hAnsi="Monotype Corsiva"/>
          <w:sz w:val="26"/>
          <w:szCs w:val="26"/>
        </w:rPr>
        <w:t>(4) Students are required to carry temporary I-Card.</w:t>
      </w:r>
    </w:p>
    <w:p>
      <w:pPr>
        <w:spacing w:after="0"/>
        <w:jc w:val="both"/>
        <w:rPr>
          <w:rFonts w:ascii="Monotype Corsiva" w:hAnsi="Monotype Corsiva"/>
          <w:sz w:val="26"/>
          <w:szCs w:val="26"/>
        </w:rPr>
      </w:pPr>
      <w:r>
        <w:rPr>
          <w:rFonts w:ascii="Monotype Corsiva" w:hAnsi="Monotype Corsiva"/>
          <w:sz w:val="26"/>
          <w:szCs w:val="26"/>
        </w:rPr>
        <w:t>(5) Annual Charges should be deposited from 20</w:t>
      </w:r>
      <w:r>
        <w:rPr>
          <w:rFonts w:ascii="Monotype Corsiva" w:hAnsi="Monotype Corsiva"/>
          <w:sz w:val="26"/>
          <w:szCs w:val="26"/>
          <w:vertAlign w:val="superscript"/>
        </w:rPr>
        <w:t>th</w:t>
      </w:r>
      <w:r>
        <w:rPr>
          <w:rFonts w:ascii="Monotype Corsiva" w:hAnsi="Monotype Corsiva"/>
          <w:sz w:val="26"/>
          <w:szCs w:val="26"/>
        </w:rPr>
        <w:t xml:space="preserve"> March 2017 to 15</w:t>
      </w:r>
      <w:r>
        <w:rPr>
          <w:rFonts w:ascii="Monotype Corsiva" w:hAnsi="Monotype Corsiva"/>
          <w:sz w:val="26"/>
          <w:szCs w:val="26"/>
          <w:vertAlign w:val="superscript"/>
        </w:rPr>
        <w:t>th</w:t>
      </w:r>
      <w:r>
        <w:rPr>
          <w:rFonts w:ascii="Monotype Corsiva" w:hAnsi="Monotype Corsiva"/>
          <w:sz w:val="26"/>
          <w:szCs w:val="26"/>
        </w:rPr>
        <w:t xml:space="preserve"> April,2017.</w:t>
      </w:r>
    </w:p>
    <w:p>
      <w:pPr>
        <w:spacing w:after="0"/>
        <w:ind w:left="270" w:hanging="270"/>
        <w:rPr>
          <w:rFonts w:ascii="Monotype Corsiva" w:hAnsi="Monotype Corsiva"/>
          <w:sz w:val="26"/>
          <w:szCs w:val="26"/>
        </w:rPr>
      </w:pPr>
      <w:r>
        <w:rPr>
          <w:rFonts w:ascii="Monotype Corsiva" w:hAnsi="Monotype Corsiva"/>
          <w:sz w:val="26"/>
          <w:szCs w:val="26"/>
        </w:rPr>
        <w:t xml:space="preserve">(6) </w:t>
      </w:r>
      <w:r>
        <w:rPr>
          <w:rFonts w:ascii="Monotype Corsiva" w:hAnsi="Monotype Corsiva"/>
          <w:b/>
          <w:sz w:val="26"/>
          <w:szCs w:val="26"/>
        </w:rPr>
        <w:t>Orientation Programme for the parents of class I will be held on 1</w:t>
      </w:r>
      <w:r>
        <w:rPr>
          <w:rFonts w:ascii="Monotype Corsiva" w:hAnsi="Monotype Corsiva"/>
          <w:b/>
          <w:sz w:val="26"/>
          <w:szCs w:val="26"/>
          <w:vertAlign w:val="superscript"/>
        </w:rPr>
        <w:t>ST</w:t>
      </w:r>
      <w:r>
        <w:rPr>
          <w:rFonts w:ascii="Monotype Corsiva" w:hAnsi="Monotype Corsiva"/>
          <w:b/>
          <w:sz w:val="26"/>
          <w:szCs w:val="26"/>
        </w:rPr>
        <w:t xml:space="preserve"> April, Saturday at 9:30 a.m. sharp.</w:t>
      </w:r>
    </w:p>
    <w:p>
      <w:pPr>
        <w:rPr>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Times New Roman" w:hAnsi="Times New Roman" w:cs="Times New Roman"/>
          <w:b/>
          <w:sz w:val="26"/>
          <w:szCs w:val="26"/>
        </w:rPr>
      </w:pPr>
    </w:p>
    <w:p>
      <w:pPr>
        <w:tabs>
          <w:tab w:val="left" w:pos="0"/>
        </w:tabs>
        <w:spacing w:after="0"/>
        <w:rPr>
          <w:rFonts w:ascii="Monotype Corsiva" w:hAnsi="Monotype Corsiva" w:cs="Times New Roman"/>
          <w:b/>
          <w:sz w:val="26"/>
          <w:szCs w:val="26"/>
        </w:rPr>
      </w:pPr>
    </w:p>
    <w:p>
      <w:pPr>
        <w:tabs>
          <w:tab w:val="left" w:pos="0"/>
        </w:tabs>
        <w:spacing w:after="0"/>
        <w:rPr>
          <w:rFonts w:ascii="Times New Roman" w:hAnsi="Times New Roman" w:cs="Times New Roman"/>
          <w:b/>
          <w:sz w:val="26"/>
          <w:szCs w:val="26"/>
        </w:rPr>
      </w:pPr>
      <w:r>
        <w:rPr>
          <w:rFonts w:ascii="Times New Roman" w:hAnsi="Times New Roman" w:cs="Times New Roman"/>
          <w:b/>
          <w:sz w:val="26"/>
          <w:szCs w:val="26"/>
        </w:rPr>
        <w:t>Books and uniform will be available for the classes K.G. to IV from</w:t>
      </w:r>
    </w:p>
    <w:p>
      <w:pPr>
        <w:tabs>
          <w:tab w:val="left" w:pos="0"/>
        </w:tabs>
        <w:spacing w:after="0"/>
        <w:rPr>
          <w:rFonts w:ascii="Times New Roman" w:hAnsi="Times New Roman" w:cs="Times New Roman"/>
          <w:sz w:val="26"/>
          <w:szCs w:val="26"/>
        </w:rPr>
      </w:pPr>
      <w:r>
        <w:rPr>
          <w:rFonts w:ascii="Times New Roman" w:hAnsi="Times New Roman" w:cs="Times New Roman"/>
          <w:b/>
          <w:sz w:val="26"/>
          <w:szCs w:val="26"/>
        </w:rPr>
        <w:t>24</w:t>
      </w:r>
      <w:r>
        <w:rPr>
          <w:rFonts w:ascii="Times New Roman" w:hAnsi="Times New Roman" w:cs="Times New Roman"/>
          <w:b/>
          <w:sz w:val="26"/>
          <w:szCs w:val="26"/>
          <w:vertAlign w:val="superscript"/>
        </w:rPr>
        <w:t xml:space="preserve">th </w:t>
      </w:r>
      <w:r>
        <w:rPr>
          <w:rFonts w:ascii="Times New Roman" w:hAnsi="Times New Roman" w:cs="Times New Roman"/>
          <w:b/>
          <w:sz w:val="26"/>
          <w:szCs w:val="26"/>
        </w:rPr>
        <w:t xml:space="preserve"> March , 2017, Friday ,  25</w:t>
      </w:r>
      <w:r>
        <w:rPr>
          <w:rFonts w:ascii="Times New Roman" w:hAnsi="Times New Roman" w:cs="Times New Roman"/>
          <w:b/>
          <w:sz w:val="26"/>
          <w:szCs w:val="26"/>
          <w:vertAlign w:val="superscript"/>
        </w:rPr>
        <w:t>th</w:t>
      </w:r>
      <w:r>
        <w:rPr>
          <w:rFonts w:ascii="Times New Roman" w:hAnsi="Times New Roman" w:cs="Times New Roman"/>
          <w:b/>
          <w:sz w:val="26"/>
          <w:szCs w:val="26"/>
        </w:rPr>
        <w:t xml:space="preserve"> March ,2017,Saturday  &amp;  27</w:t>
      </w:r>
      <w:r>
        <w:rPr>
          <w:rFonts w:ascii="Times New Roman" w:hAnsi="Times New Roman" w:cs="Times New Roman"/>
          <w:b/>
          <w:sz w:val="26"/>
          <w:szCs w:val="26"/>
          <w:vertAlign w:val="superscript"/>
        </w:rPr>
        <w:t>th</w:t>
      </w:r>
      <w:r>
        <w:rPr>
          <w:rFonts w:ascii="Times New Roman" w:hAnsi="Times New Roman" w:cs="Times New Roman"/>
          <w:b/>
          <w:sz w:val="26"/>
          <w:szCs w:val="26"/>
        </w:rPr>
        <w:t xml:space="preserve"> March, 2017, Monday</w:t>
      </w:r>
      <w:r>
        <w:rPr>
          <w:rFonts w:ascii="Times New Roman" w:hAnsi="Times New Roman" w:cs="Times New Roman"/>
          <w:sz w:val="26"/>
          <w:szCs w:val="26"/>
        </w:rPr>
        <w:t>.</w:t>
      </w:r>
    </w:p>
    <w:p>
      <w:pPr>
        <w:tabs>
          <w:tab w:val="left" w:pos="0"/>
        </w:tabs>
        <w:spacing w:after="0"/>
        <w:rPr>
          <w:rFonts w:ascii="Times New Roman" w:hAnsi="Times New Roman" w:cs="Times New Roman"/>
          <w:b/>
          <w:sz w:val="26"/>
          <w:szCs w:val="26"/>
        </w:rPr>
      </w:pPr>
      <w:r>
        <w:rPr>
          <w:rFonts w:ascii="Times New Roman" w:hAnsi="Times New Roman" w:cs="Times New Roman"/>
          <w:b/>
          <w:sz w:val="26"/>
          <w:szCs w:val="26"/>
        </w:rPr>
        <w:t>from 9:00a.m.to 1:00p.m. Kindly follow the time schedule to avoid long queues.</w:t>
      </w:r>
    </w:p>
    <w:p>
      <w:pPr>
        <w:pBdr>
          <w:bottom w:val="single" w:color="auto" w:sz="6" w:space="1"/>
        </w:pBd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b/>
          <w:sz w:val="26"/>
          <w:szCs w:val="26"/>
        </w:rPr>
      </w:pPr>
      <w:r>
        <w:rPr>
          <w:rFonts w:ascii="Times New Roman" w:hAnsi="Times New Roman" w:cs="Times New Roman"/>
          <w:b/>
          <w:sz w:val="26"/>
          <w:szCs w:val="26"/>
          <w:lang w:val="en-US"/>
        </w:rPr>
        <w:t>B</w:t>
      </w:r>
      <w:r>
        <w:rPr>
          <w:rFonts w:ascii="Times New Roman" w:hAnsi="Times New Roman" w:cs="Times New Roman"/>
          <w:b/>
          <w:sz w:val="26"/>
          <w:szCs w:val="26"/>
        </w:rPr>
        <w:t>ooks and uniform will be available for the classes V to IX  from 28</w:t>
      </w:r>
      <w:r>
        <w:rPr>
          <w:rFonts w:ascii="Times New Roman" w:hAnsi="Times New Roman" w:cs="Times New Roman"/>
          <w:b/>
          <w:sz w:val="26"/>
          <w:szCs w:val="26"/>
          <w:vertAlign w:val="superscript"/>
        </w:rPr>
        <w:t xml:space="preserve">th </w:t>
      </w:r>
      <w:r>
        <w:rPr>
          <w:rFonts w:ascii="Times New Roman" w:hAnsi="Times New Roman" w:cs="Times New Roman"/>
          <w:b/>
          <w:sz w:val="26"/>
          <w:szCs w:val="26"/>
        </w:rPr>
        <w:t xml:space="preserve"> March , 2017,Tuesday</w:t>
      </w:r>
    </w:p>
    <w:p>
      <w:pPr>
        <w:tabs>
          <w:tab w:val="left" w:pos="0"/>
        </w:tabs>
        <w:spacing w:after="0"/>
        <w:rPr>
          <w:rFonts w:ascii="Times New Roman" w:hAnsi="Times New Roman" w:cs="Times New Roman"/>
          <w:b/>
          <w:sz w:val="26"/>
          <w:szCs w:val="26"/>
        </w:rPr>
      </w:pPr>
      <w:r>
        <w:rPr>
          <w:rFonts w:ascii="Times New Roman" w:hAnsi="Times New Roman" w:cs="Times New Roman"/>
          <w:b/>
          <w:sz w:val="26"/>
          <w:szCs w:val="26"/>
        </w:rPr>
        <w:t>29</w:t>
      </w:r>
      <w:r>
        <w:rPr>
          <w:rFonts w:ascii="Times New Roman" w:hAnsi="Times New Roman" w:cs="Times New Roman"/>
          <w:b/>
          <w:sz w:val="26"/>
          <w:szCs w:val="26"/>
          <w:vertAlign w:val="superscript"/>
        </w:rPr>
        <w:t>th</w:t>
      </w:r>
      <w:r>
        <w:rPr>
          <w:rFonts w:ascii="Times New Roman" w:hAnsi="Times New Roman" w:cs="Times New Roman"/>
          <w:b/>
          <w:sz w:val="26"/>
          <w:szCs w:val="26"/>
        </w:rPr>
        <w:t xml:space="preserve"> March ,2017,Wednesday  &amp;  30</w:t>
      </w:r>
      <w:r>
        <w:rPr>
          <w:rFonts w:ascii="Times New Roman" w:hAnsi="Times New Roman" w:cs="Times New Roman"/>
          <w:b/>
          <w:sz w:val="26"/>
          <w:szCs w:val="26"/>
          <w:vertAlign w:val="superscript"/>
        </w:rPr>
        <w:t>th</w:t>
      </w:r>
      <w:r>
        <w:rPr>
          <w:rFonts w:ascii="Times New Roman" w:hAnsi="Times New Roman" w:cs="Times New Roman"/>
          <w:b/>
          <w:sz w:val="26"/>
          <w:szCs w:val="26"/>
        </w:rPr>
        <w:t xml:space="preserve"> March, 2017, Thursday from 9:00a.m.to 1:00p.m.</w:t>
      </w: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r>
        <w:rPr>
          <w:rFonts w:ascii="Times New Roman" w:hAnsi="Times New Roman" w:cs="Times New Roman"/>
          <w:sz w:val="26"/>
          <w:szCs w:val="26"/>
        </w:rPr>
        <w:t>------------------------------------------------------------------------------------------------------------------------</w:t>
      </w: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b/>
          <w:sz w:val="26"/>
          <w:szCs w:val="26"/>
        </w:rPr>
      </w:pPr>
      <w:r>
        <w:rPr>
          <w:rFonts w:ascii="Times New Roman" w:hAnsi="Times New Roman" w:cs="Times New Roman"/>
          <w:b/>
          <w:sz w:val="26"/>
          <w:szCs w:val="26"/>
        </w:rPr>
        <w:t>Books and uniform will be available for the classes  X &amp; XI  on 1</w:t>
      </w:r>
      <w:r>
        <w:rPr>
          <w:rFonts w:ascii="Times New Roman" w:hAnsi="Times New Roman" w:cs="Times New Roman"/>
          <w:b/>
          <w:sz w:val="26"/>
          <w:szCs w:val="26"/>
          <w:vertAlign w:val="superscript"/>
        </w:rPr>
        <w:t>st</w:t>
      </w:r>
      <w:r>
        <w:rPr>
          <w:rFonts w:ascii="Times New Roman" w:hAnsi="Times New Roman" w:cs="Times New Roman"/>
          <w:b/>
          <w:sz w:val="26"/>
          <w:szCs w:val="26"/>
        </w:rPr>
        <w:t xml:space="preserve"> April,2017 , Saturday </w:t>
      </w:r>
    </w:p>
    <w:p>
      <w:pPr>
        <w:tabs>
          <w:tab w:val="left" w:pos="0"/>
        </w:tabs>
        <w:spacing w:after="0"/>
        <w:rPr>
          <w:rFonts w:ascii="Times New Roman" w:hAnsi="Times New Roman" w:cs="Times New Roman"/>
          <w:b/>
          <w:sz w:val="26"/>
          <w:szCs w:val="26"/>
        </w:rPr>
      </w:pPr>
      <w:r>
        <w:rPr>
          <w:rFonts w:ascii="Times New Roman" w:hAnsi="Times New Roman" w:cs="Times New Roman"/>
          <w:b/>
          <w:sz w:val="26"/>
          <w:szCs w:val="26"/>
        </w:rPr>
        <w:t>from  9:00a.m.to 1:00p.m.</w:t>
      </w: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r>
        <w:rPr>
          <w:rFonts w:ascii="Times New Roman" w:hAnsi="Times New Roman" w:cs="Times New Roman"/>
          <w:sz w:val="26"/>
          <w:szCs w:val="26"/>
        </w:rPr>
        <w:t>-----------------------------------------------------------------------------------------------------------------------</w:t>
      </w:r>
    </w:p>
    <w:p>
      <w:pPr>
        <w:tabs>
          <w:tab w:val="left" w:pos="0"/>
        </w:tabs>
        <w:spacing w:after="0"/>
        <w:rPr>
          <w:rFonts w:ascii="Times New Roman" w:hAnsi="Times New Roman" w:cs="Times New Roman"/>
          <w:sz w:val="26"/>
          <w:szCs w:val="26"/>
        </w:rPr>
      </w:pPr>
      <w:bookmarkStart w:id="0" w:name="_GoBack"/>
      <w:bookmarkEnd w:id="0"/>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p>
      <w:pPr>
        <w:tabs>
          <w:tab w:val="left" w:pos="0"/>
        </w:tabs>
        <w:spacing w:after="0"/>
        <w:rPr>
          <w:rFonts w:ascii="Times New Roman" w:hAnsi="Times New Roman" w:cs="Times New Roman"/>
          <w:sz w:val="26"/>
          <w:szCs w:val="26"/>
        </w:rPr>
      </w:pPr>
    </w:p>
    <w:sectPr>
      <w:pgSz w:w="12240" w:h="15840"/>
      <w:pgMar w:top="450" w:right="450" w:bottom="18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Monotype Corsiva">
    <w:panose1 w:val="03010101010201010101"/>
    <w:charset w:val="00"/>
    <w:family w:val="script"/>
    <w:pitch w:val="default"/>
    <w:sig w:usb0="00000287" w:usb1="00000000" w:usb2="00000000" w:usb3="00000000" w:csb0="2000009F" w:csb1="DFD7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538D"/>
    <w:multiLevelType w:val="multilevel"/>
    <w:tmpl w:val="138E538D"/>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4817D03"/>
    <w:multiLevelType w:val="multilevel"/>
    <w:tmpl w:val="64817D03"/>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cumentProtection w:enforcement="0"/>
  <w:defaultTabStop w:val="720"/>
  <w:characterSpacingControl w:val="doNotCompress"/>
  <w:compat>
    <w:compatSetting w:name="compatibilityMode" w:uri="http://schemas.microsoft.com/office/word" w:val="12"/>
  </w:compat>
  <w:rsids>
    <w:rsidRoot w:val="00880567"/>
    <w:rsid w:val="00012639"/>
    <w:rsid w:val="00023088"/>
    <w:rsid w:val="000B458C"/>
    <w:rsid w:val="00124FB8"/>
    <w:rsid w:val="00153F5F"/>
    <w:rsid w:val="00190A24"/>
    <w:rsid w:val="0019719C"/>
    <w:rsid w:val="001A7341"/>
    <w:rsid w:val="00201B0E"/>
    <w:rsid w:val="003363C1"/>
    <w:rsid w:val="003849E3"/>
    <w:rsid w:val="003D100A"/>
    <w:rsid w:val="003D3E30"/>
    <w:rsid w:val="00491FCF"/>
    <w:rsid w:val="00501B8C"/>
    <w:rsid w:val="005409CF"/>
    <w:rsid w:val="005444E6"/>
    <w:rsid w:val="005949A3"/>
    <w:rsid w:val="005D0E55"/>
    <w:rsid w:val="005D5B17"/>
    <w:rsid w:val="00613663"/>
    <w:rsid w:val="00700579"/>
    <w:rsid w:val="00760DF3"/>
    <w:rsid w:val="007638CF"/>
    <w:rsid w:val="0077453A"/>
    <w:rsid w:val="00781623"/>
    <w:rsid w:val="007D6480"/>
    <w:rsid w:val="00800949"/>
    <w:rsid w:val="00880567"/>
    <w:rsid w:val="008A64C9"/>
    <w:rsid w:val="008B0FD0"/>
    <w:rsid w:val="009B074A"/>
    <w:rsid w:val="009B714A"/>
    <w:rsid w:val="00A6130F"/>
    <w:rsid w:val="00A72EA9"/>
    <w:rsid w:val="00B22D94"/>
    <w:rsid w:val="00B63029"/>
    <w:rsid w:val="00B96E87"/>
    <w:rsid w:val="00D25F96"/>
    <w:rsid w:val="00D721F6"/>
    <w:rsid w:val="00D90D41"/>
    <w:rsid w:val="00F02783"/>
    <w:rsid w:val="00F0636D"/>
    <w:rsid w:val="00F709B4"/>
    <w:rsid w:val="00FF3744"/>
    <w:rsid w:val="03281DD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1594</Words>
  <Characters>9090</Characters>
  <Lines>75</Lines>
  <Paragraphs>21</Paragraphs>
  <TotalTime>0</TotalTime>
  <ScaleCrop>false</ScaleCrop>
  <LinksUpToDate>false</LinksUpToDate>
  <CharactersWithSpaces>10663</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2017-03-08T03:11:00Z</dcterms:created>
  <dc:creator>MAPS-PO1</dc:creator>
  <cp:lastModifiedBy>MAPS-PO1</cp:lastModifiedBy>
  <cp:lastPrinted>2017-03-09T07:35:00Z</cp:lastPrinted>
  <dcterms:modified xsi:type="dcterms:W3CDTF">2017-03-28T04:53:21Z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